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53" w:rsidRPr="00F20FD3" w:rsidRDefault="00F20FD3" w:rsidP="00F20FD3">
      <w:pPr>
        <w:jc w:val="center"/>
        <w:rPr>
          <w:rFonts w:ascii="Algerian" w:hAnsi="Algerian"/>
          <w:b/>
          <w:color w:val="C00000"/>
          <w:sz w:val="48"/>
          <w:szCs w:val="48"/>
        </w:rPr>
      </w:pPr>
      <w:r w:rsidRPr="00F20FD3">
        <w:rPr>
          <w:rFonts w:ascii="Algerian" w:hAnsi="Algerian"/>
          <w:b/>
          <w:color w:val="C00000"/>
          <w:sz w:val="48"/>
          <w:szCs w:val="48"/>
        </w:rPr>
        <w:t xml:space="preserve">GOVERNMENT </w:t>
      </w:r>
      <w:proofErr w:type="gramStart"/>
      <w:r w:rsidRPr="00F20FD3">
        <w:rPr>
          <w:rFonts w:ascii="Algerian" w:hAnsi="Algerian"/>
          <w:b/>
          <w:color w:val="C00000"/>
          <w:sz w:val="48"/>
          <w:szCs w:val="48"/>
        </w:rPr>
        <w:t>DEGREE  COLLEGE</w:t>
      </w:r>
      <w:proofErr w:type="gramEnd"/>
      <w:r w:rsidRPr="00F20FD3">
        <w:rPr>
          <w:rFonts w:ascii="Algerian" w:hAnsi="Algerian"/>
          <w:b/>
          <w:color w:val="C00000"/>
          <w:sz w:val="48"/>
          <w:szCs w:val="48"/>
        </w:rPr>
        <w:t>, URAVAKONDA</w:t>
      </w:r>
    </w:p>
    <w:p w:rsidR="00F20FD3" w:rsidRPr="00F20FD3" w:rsidRDefault="00F20FD3" w:rsidP="00F20FD3">
      <w:pPr>
        <w:jc w:val="center"/>
        <w:rPr>
          <w:rFonts w:ascii="Algerian" w:hAnsi="Algerian"/>
          <w:color w:val="7030A0"/>
          <w:sz w:val="36"/>
          <w:szCs w:val="36"/>
        </w:rPr>
      </w:pPr>
      <w:r w:rsidRPr="00F20FD3">
        <w:rPr>
          <w:rFonts w:ascii="Algerian" w:hAnsi="Algerian"/>
          <w:color w:val="7030A0"/>
          <w:sz w:val="36"/>
          <w:szCs w:val="36"/>
        </w:rPr>
        <w:t xml:space="preserve">NATIONAL SEMINAR ON </w:t>
      </w:r>
    </w:p>
    <w:p w:rsidR="00F20FD3" w:rsidRPr="00F20FD3" w:rsidRDefault="00F20FD3" w:rsidP="00F20FD3">
      <w:pPr>
        <w:jc w:val="center"/>
        <w:rPr>
          <w:rFonts w:ascii="Algerian" w:hAnsi="Algerian"/>
          <w:color w:val="0070C0"/>
          <w:sz w:val="40"/>
          <w:szCs w:val="40"/>
        </w:rPr>
      </w:pPr>
      <w:r w:rsidRPr="00F20FD3">
        <w:rPr>
          <w:rFonts w:ascii="Algerian" w:hAnsi="Algerian"/>
          <w:color w:val="0070C0"/>
          <w:sz w:val="40"/>
          <w:szCs w:val="40"/>
        </w:rPr>
        <w:t>IMPACT OF HUMAN VALUES AND PROFESSIONAL ETHICS ON THE QUALITY OF HIGHER EDUCATION</w:t>
      </w:r>
    </w:p>
    <w:p w:rsidR="00F20FD3" w:rsidRPr="00F20FD3" w:rsidRDefault="00F20FD3" w:rsidP="00F20FD3">
      <w:pPr>
        <w:jc w:val="center"/>
        <w:rPr>
          <w:rFonts w:ascii="Algerian" w:hAnsi="Algerian"/>
          <w:b/>
          <w:color w:val="002060"/>
          <w:sz w:val="56"/>
          <w:szCs w:val="56"/>
        </w:rPr>
      </w:pPr>
      <w:r w:rsidRPr="00F20FD3">
        <w:rPr>
          <w:rFonts w:ascii="Algerian" w:hAnsi="Algerian"/>
          <w:b/>
          <w:color w:val="002060"/>
          <w:sz w:val="56"/>
          <w:szCs w:val="56"/>
        </w:rPr>
        <w:t>INVITATION</w:t>
      </w:r>
    </w:p>
    <w:p w:rsidR="00F20FD3" w:rsidRPr="00F20FD3" w:rsidRDefault="00F20FD3" w:rsidP="00F20FD3">
      <w:pPr>
        <w:jc w:val="center"/>
        <w:rPr>
          <w:rFonts w:ascii="Algerian" w:hAnsi="Algerian"/>
          <w:b/>
          <w:color w:val="7030A0"/>
          <w:sz w:val="40"/>
          <w:szCs w:val="40"/>
        </w:rPr>
      </w:pPr>
      <w:r w:rsidRPr="00F20FD3">
        <w:rPr>
          <w:rFonts w:ascii="Algerian" w:hAnsi="Algerian"/>
          <w:b/>
          <w:color w:val="7030A0"/>
          <w:sz w:val="40"/>
          <w:szCs w:val="40"/>
        </w:rPr>
        <w:t>INAUGURAL FUNCTION</w:t>
      </w:r>
    </w:p>
    <w:p w:rsidR="00F20FD3" w:rsidRPr="00F20FD3" w:rsidRDefault="00F20FD3" w:rsidP="00F20FD3">
      <w:pPr>
        <w:jc w:val="center"/>
        <w:rPr>
          <w:rFonts w:ascii="Algerian" w:hAnsi="Algerian"/>
          <w:color w:val="7030A0"/>
          <w:sz w:val="40"/>
          <w:szCs w:val="40"/>
        </w:rPr>
      </w:pPr>
      <w:r w:rsidRPr="00F20FD3">
        <w:rPr>
          <w:rFonts w:ascii="Algerian" w:hAnsi="Algerian"/>
          <w:color w:val="7030A0"/>
          <w:sz w:val="40"/>
          <w:szCs w:val="40"/>
        </w:rPr>
        <w:t>23-01-</w:t>
      </w:r>
      <w:proofErr w:type="gramStart"/>
      <w:r w:rsidRPr="00F20FD3">
        <w:rPr>
          <w:rFonts w:ascii="Algerian" w:hAnsi="Algerian"/>
          <w:color w:val="7030A0"/>
          <w:sz w:val="40"/>
          <w:szCs w:val="40"/>
        </w:rPr>
        <w:t>2017 ;</w:t>
      </w:r>
      <w:proofErr w:type="gramEnd"/>
      <w:r w:rsidRPr="00F20FD3">
        <w:rPr>
          <w:rFonts w:ascii="Algerian" w:hAnsi="Algerian"/>
          <w:color w:val="7030A0"/>
          <w:sz w:val="40"/>
          <w:szCs w:val="40"/>
        </w:rPr>
        <w:t xml:space="preserve"> 10-00 AM</w:t>
      </w:r>
    </w:p>
    <w:p w:rsidR="00F20FD3" w:rsidRPr="00F20FD3" w:rsidRDefault="00F20FD3" w:rsidP="00F20FD3">
      <w:pPr>
        <w:jc w:val="center"/>
        <w:rPr>
          <w:rFonts w:ascii="Algerian" w:hAnsi="Algerian"/>
          <w:color w:val="0070C0"/>
          <w:sz w:val="36"/>
          <w:szCs w:val="36"/>
        </w:rPr>
      </w:pPr>
      <w:r w:rsidRPr="00F20FD3">
        <w:rPr>
          <w:rFonts w:ascii="Algerian" w:hAnsi="Algerian"/>
          <w:color w:val="0070C0"/>
          <w:sz w:val="36"/>
          <w:szCs w:val="36"/>
        </w:rPr>
        <w:t>CHIEF GUEST: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8"/>
          <w:szCs w:val="48"/>
        </w:rPr>
      </w:pPr>
      <w:r w:rsidRPr="00F20FD3">
        <w:rPr>
          <w:rFonts w:ascii="Algerian" w:hAnsi="Algerian"/>
          <w:color w:val="C00000"/>
          <w:sz w:val="48"/>
          <w:szCs w:val="48"/>
        </w:rPr>
        <w:t>DR. K. LAKSHMINARAYANA GARU I.A.S.,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0"/>
          <w:szCs w:val="40"/>
        </w:rPr>
      </w:pPr>
      <w:proofErr w:type="gramStart"/>
      <w:r>
        <w:rPr>
          <w:rFonts w:ascii="Algerian" w:hAnsi="Algerian"/>
          <w:color w:val="C00000"/>
          <w:sz w:val="40"/>
          <w:szCs w:val="40"/>
        </w:rPr>
        <w:t>DIRECTOR, A.P.S.S.D.C.</w:t>
      </w:r>
      <w:proofErr w:type="gramEnd"/>
    </w:p>
    <w:p w:rsidR="00F20FD3" w:rsidRPr="00F20FD3" w:rsidRDefault="00F20FD3" w:rsidP="00F20FD3">
      <w:pPr>
        <w:jc w:val="center"/>
        <w:rPr>
          <w:rFonts w:ascii="Algerian" w:hAnsi="Algerian"/>
          <w:color w:val="0070C0"/>
          <w:sz w:val="36"/>
          <w:szCs w:val="36"/>
        </w:rPr>
      </w:pPr>
      <w:r w:rsidRPr="00F20FD3">
        <w:rPr>
          <w:rFonts w:ascii="Algerian" w:hAnsi="Algerian"/>
          <w:color w:val="0070C0"/>
          <w:sz w:val="36"/>
          <w:szCs w:val="36"/>
        </w:rPr>
        <w:t>GUEST OF HONOUR: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0"/>
          <w:szCs w:val="40"/>
        </w:rPr>
      </w:pPr>
      <w:r w:rsidRPr="00F20FD3">
        <w:rPr>
          <w:rFonts w:ascii="Algerian" w:hAnsi="Algerian"/>
          <w:color w:val="C00000"/>
          <w:sz w:val="40"/>
          <w:szCs w:val="40"/>
        </w:rPr>
        <w:t>PROF. K. RAJAGOPAL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0"/>
          <w:szCs w:val="40"/>
        </w:rPr>
      </w:pPr>
      <w:r w:rsidRPr="00F20FD3">
        <w:rPr>
          <w:rFonts w:ascii="Algerian" w:hAnsi="Algerian"/>
          <w:color w:val="C00000"/>
          <w:sz w:val="40"/>
          <w:szCs w:val="40"/>
        </w:rPr>
        <w:t>VICE CHANCELLOR, S.K. UNIVERSITY, ANANTAPURAMU</w:t>
      </w:r>
    </w:p>
    <w:p w:rsidR="00F20FD3" w:rsidRPr="00F20FD3" w:rsidRDefault="00F20FD3" w:rsidP="00F20FD3">
      <w:pPr>
        <w:jc w:val="center"/>
        <w:rPr>
          <w:rFonts w:ascii="Algerian" w:hAnsi="Algerian"/>
          <w:color w:val="0070C0"/>
          <w:sz w:val="36"/>
          <w:szCs w:val="36"/>
        </w:rPr>
      </w:pPr>
      <w:r w:rsidRPr="00F20FD3">
        <w:rPr>
          <w:rFonts w:ascii="Algerian" w:hAnsi="Algerian"/>
          <w:color w:val="0070C0"/>
          <w:sz w:val="36"/>
          <w:szCs w:val="36"/>
        </w:rPr>
        <w:t>KEY NOTE ADDRESSEE: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0"/>
          <w:szCs w:val="40"/>
        </w:rPr>
      </w:pPr>
      <w:r w:rsidRPr="00F20FD3">
        <w:rPr>
          <w:rFonts w:ascii="Algerian" w:hAnsi="Algerian"/>
          <w:color w:val="C00000"/>
          <w:sz w:val="40"/>
          <w:szCs w:val="40"/>
        </w:rPr>
        <w:t>DR. V.S.R. MURTHY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0"/>
          <w:szCs w:val="40"/>
        </w:rPr>
      </w:pPr>
      <w:r w:rsidRPr="00F20FD3">
        <w:rPr>
          <w:rFonts w:ascii="Algerian" w:hAnsi="Algerian"/>
          <w:color w:val="C00000"/>
          <w:sz w:val="40"/>
          <w:szCs w:val="40"/>
        </w:rPr>
        <w:t>SPIRITUAL SCIENTIST, HYDERABAD</w:t>
      </w:r>
    </w:p>
    <w:p w:rsidR="00F20FD3" w:rsidRPr="00F20FD3" w:rsidRDefault="00F20FD3" w:rsidP="00F20FD3">
      <w:pPr>
        <w:jc w:val="center"/>
        <w:rPr>
          <w:rFonts w:ascii="Algerian" w:hAnsi="Algerian"/>
          <w:color w:val="0070C0"/>
          <w:sz w:val="36"/>
          <w:szCs w:val="36"/>
        </w:rPr>
      </w:pPr>
      <w:r w:rsidRPr="00F20FD3">
        <w:rPr>
          <w:rFonts w:ascii="Algerian" w:hAnsi="Algerian"/>
          <w:color w:val="0070C0"/>
          <w:sz w:val="36"/>
          <w:szCs w:val="36"/>
        </w:rPr>
        <w:t>RESOURCE PERSONS: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0"/>
          <w:szCs w:val="40"/>
        </w:rPr>
      </w:pPr>
      <w:r w:rsidRPr="00F20FD3">
        <w:rPr>
          <w:rFonts w:ascii="Algerian" w:hAnsi="Algerian"/>
          <w:color w:val="C00000"/>
          <w:sz w:val="40"/>
          <w:szCs w:val="40"/>
        </w:rPr>
        <w:t>PROF. L. GANGADHARA SASTRY</w:t>
      </w:r>
    </w:p>
    <w:p w:rsidR="00F20FD3" w:rsidRPr="00F20FD3" w:rsidRDefault="00F20FD3" w:rsidP="00F20FD3">
      <w:pPr>
        <w:jc w:val="center"/>
        <w:rPr>
          <w:rFonts w:ascii="Algerian" w:hAnsi="Algerian"/>
          <w:color w:val="C00000"/>
          <w:sz w:val="40"/>
          <w:szCs w:val="40"/>
        </w:rPr>
      </w:pPr>
      <w:r w:rsidRPr="00F20FD3">
        <w:rPr>
          <w:rFonts w:ascii="Algerian" w:hAnsi="Algerian"/>
          <w:color w:val="C00000"/>
          <w:sz w:val="40"/>
          <w:szCs w:val="40"/>
        </w:rPr>
        <w:t>SSSIHL, PRASHATHINILAYAM</w:t>
      </w:r>
    </w:p>
    <w:p w:rsidR="00F20FD3" w:rsidRPr="00F20FD3" w:rsidRDefault="00F20FD3" w:rsidP="00F20FD3">
      <w:pPr>
        <w:jc w:val="center"/>
        <w:rPr>
          <w:rFonts w:ascii="Algerian" w:hAnsi="Algerian"/>
          <w:color w:val="7030A0"/>
          <w:sz w:val="40"/>
          <w:szCs w:val="40"/>
        </w:rPr>
      </w:pPr>
      <w:r w:rsidRPr="00F20FD3">
        <w:rPr>
          <w:rFonts w:ascii="Algerian" w:hAnsi="Algerian"/>
          <w:color w:val="7030A0"/>
          <w:sz w:val="40"/>
          <w:szCs w:val="40"/>
        </w:rPr>
        <w:t>PROF. SANJAY SAHANI</w:t>
      </w:r>
    </w:p>
    <w:p w:rsidR="00F20FD3" w:rsidRPr="00F20FD3" w:rsidRDefault="00F20FD3" w:rsidP="00F20FD3">
      <w:pPr>
        <w:jc w:val="center"/>
        <w:rPr>
          <w:rFonts w:ascii="Algerian" w:hAnsi="Algerian"/>
          <w:sz w:val="40"/>
          <w:szCs w:val="40"/>
        </w:rPr>
      </w:pPr>
      <w:r w:rsidRPr="00F20FD3">
        <w:rPr>
          <w:rFonts w:ascii="Algerian" w:hAnsi="Algerian"/>
          <w:color w:val="7030A0"/>
          <w:sz w:val="40"/>
          <w:szCs w:val="40"/>
        </w:rPr>
        <w:t>C.E., SSSIHL, PRASHANTHINILAYAM</w:t>
      </w:r>
    </w:p>
    <w:p w:rsidR="00F20FD3" w:rsidRPr="00F20FD3" w:rsidRDefault="00F20FD3" w:rsidP="00F20FD3">
      <w:pPr>
        <w:jc w:val="center"/>
        <w:rPr>
          <w:rFonts w:ascii="Algerian" w:hAnsi="Algerian"/>
          <w:b/>
          <w:color w:val="0070C0"/>
          <w:sz w:val="48"/>
          <w:szCs w:val="48"/>
        </w:rPr>
      </w:pPr>
      <w:r w:rsidRPr="00F20FD3">
        <w:rPr>
          <w:rFonts w:ascii="Algerian" w:hAnsi="Algerian"/>
          <w:b/>
          <w:color w:val="0070C0"/>
          <w:sz w:val="48"/>
          <w:szCs w:val="48"/>
        </w:rPr>
        <w:t>ALL ARE C</w:t>
      </w:r>
      <w:bookmarkStart w:id="0" w:name="_GoBack"/>
      <w:bookmarkEnd w:id="0"/>
      <w:r w:rsidRPr="00F20FD3">
        <w:rPr>
          <w:rFonts w:ascii="Algerian" w:hAnsi="Algerian"/>
          <w:b/>
          <w:color w:val="0070C0"/>
          <w:sz w:val="48"/>
          <w:szCs w:val="48"/>
        </w:rPr>
        <w:t>ORDIALLY INVITED</w:t>
      </w:r>
    </w:p>
    <w:p w:rsidR="00F20FD3" w:rsidRPr="00F20FD3" w:rsidRDefault="00F20FD3" w:rsidP="00F20FD3">
      <w:pPr>
        <w:jc w:val="center"/>
        <w:rPr>
          <w:rFonts w:ascii="Algerian" w:hAnsi="Algerian"/>
          <w:color w:val="002060"/>
          <w:sz w:val="40"/>
          <w:szCs w:val="40"/>
        </w:rPr>
      </w:pPr>
      <w:r w:rsidRPr="00F20FD3">
        <w:rPr>
          <w:rFonts w:ascii="Algerian" w:hAnsi="Algerian"/>
          <w:color w:val="002060"/>
          <w:sz w:val="40"/>
          <w:szCs w:val="40"/>
        </w:rPr>
        <w:t xml:space="preserve">STUDENTS, STAFF, C.P.D.C., </w:t>
      </w:r>
      <w:proofErr w:type="gramStart"/>
      <w:r w:rsidRPr="00F20FD3">
        <w:rPr>
          <w:rFonts w:ascii="Algerian" w:hAnsi="Algerian"/>
          <w:color w:val="002060"/>
          <w:sz w:val="40"/>
          <w:szCs w:val="40"/>
        </w:rPr>
        <w:t>&amp;  PRINCIPAL</w:t>
      </w:r>
      <w:proofErr w:type="gramEnd"/>
    </w:p>
    <w:sectPr w:rsidR="00F20FD3" w:rsidRPr="00F20FD3" w:rsidSect="00F20FD3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D3"/>
    <w:rsid w:val="00660884"/>
    <w:rsid w:val="00907BD1"/>
    <w:rsid w:val="00982C53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GUDDUZ</cp:lastModifiedBy>
  <cp:revision>2</cp:revision>
  <dcterms:created xsi:type="dcterms:W3CDTF">2017-01-21T06:37:00Z</dcterms:created>
  <dcterms:modified xsi:type="dcterms:W3CDTF">2017-01-21T06:37:00Z</dcterms:modified>
</cp:coreProperties>
</file>